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A7D9D" w14:textId="77777777" w:rsidR="00F9402A" w:rsidRDefault="00754386" w:rsidP="00754386">
      <w:pPr>
        <w:jc w:val="center"/>
      </w:pPr>
      <w:r w:rsidRPr="00F949BA">
        <w:rPr>
          <w:noProof/>
          <w:lang w:eastAsia="en-AU"/>
        </w:rPr>
        <w:drawing>
          <wp:inline distT="0" distB="0" distL="0" distR="0" wp14:anchorId="174EAE05" wp14:editId="3AD122FA">
            <wp:extent cx="1743075" cy="838200"/>
            <wp:effectExtent l="0" t="0" r="9525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9426" w14:textId="77777777" w:rsidR="00754386" w:rsidRPr="00754386" w:rsidRDefault="00754386" w:rsidP="00754386">
      <w:pPr>
        <w:jc w:val="center"/>
        <w:rPr>
          <w:rFonts w:ascii="Arial" w:hAnsi="Arial" w:cs="Arial"/>
          <w:sz w:val="28"/>
        </w:rPr>
      </w:pPr>
    </w:p>
    <w:p w14:paraId="0B0D64C7" w14:textId="77777777"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 xml:space="preserve">Social, Emotional and Wellbeing (SEWB) </w:t>
      </w:r>
      <w:r w:rsidR="00970FA8">
        <w:rPr>
          <w:rFonts w:ascii="Arial" w:hAnsi="Arial" w:cs="Arial"/>
          <w:b/>
          <w:sz w:val="28"/>
          <w:lang w:eastAsia="en-AU"/>
        </w:rPr>
        <w:t>Program Worker</w:t>
      </w:r>
    </w:p>
    <w:p w14:paraId="1BDFDA25" w14:textId="77777777"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>Key Selection Criteria</w:t>
      </w:r>
      <w:r w:rsidR="00970FA8">
        <w:rPr>
          <w:rFonts w:ascii="Arial" w:hAnsi="Arial" w:cs="Arial"/>
          <w:b/>
          <w:sz w:val="28"/>
          <w:lang w:eastAsia="en-AU"/>
        </w:rPr>
        <w:t xml:space="preserve"> – please ad</w:t>
      </w:r>
      <w:r w:rsidR="004E7DD2">
        <w:rPr>
          <w:rFonts w:ascii="Arial" w:hAnsi="Arial" w:cs="Arial"/>
          <w:b/>
          <w:sz w:val="28"/>
          <w:lang w:eastAsia="en-AU"/>
        </w:rPr>
        <w:t>d</w:t>
      </w:r>
      <w:r w:rsidR="00970FA8">
        <w:rPr>
          <w:rFonts w:ascii="Arial" w:hAnsi="Arial" w:cs="Arial"/>
          <w:b/>
          <w:sz w:val="28"/>
          <w:lang w:eastAsia="en-AU"/>
        </w:rPr>
        <w:t>ress</w:t>
      </w:r>
    </w:p>
    <w:p w14:paraId="75C08B97" w14:textId="77777777" w:rsidR="00754386" w:rsidRDefault="00754386" w:rsidP="00754386">
      <w:pPr>
        <w:rPr>
          <w:b/>
          <w:lang w:eastAsia="en-AU"/>
        </w:rPr>
      </w:pPr>
    </w:p>
    <w:p w14:paraId="76B80B00" w14:textId="77777777" w:rsidR="00F76E15" w:rsidRDefault="00F76E15" w:rsidP="00754386">
      <w:pPr>
        <w:rPr>
          <w:b/>
          <w:lang w:eastAsia="en-AU"/>
        </w:rPr>
      </w:pPr>
    </w:p>
    <w:p w14:paraId="0D8AF59D" w14:textId="77777777" w:rsidR="00970FA8" w:rsidRP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ascii="Arial" w:hAnsi="Arial" w:cs="Arial"/>
          <w:b/>
          <w:lang w:eastAsia="en-AU"/>
        </w:rPr>
        <w:t>KSC1</w:t>
      </w:r>
      <w:r w:rsidR="00F46E7D">
        <w:rPr>
          <w:rFonts w:ascii="Arial" w:hAnsi="Arial" w:cs="Arial"/>
          <w:b/>
          <w:lang w:eastAsia="en-AU"/>
        </w:rPr>
        <w:t xml:space="preserve"> </w:t>
      </w:r>
      <w:r w:rsidR="00970FA8" w:rsidRPr="00970FA8">
        <w:rPr>
          <w:rFonts w:ascii="Arial" w:hAnsi="Arial" w:cs="Arial"/>
        </w:rPr>
        <w:t xml:space="preserve">Acknowledge the need for a holistic approach to health to improve the SEWB of Aboriginal and Torres Strait Islander peoples </w:t>
      </w:r>
    </w:p>
    <w:p w14:paraId="26FD5031" w14:textId="77777777" w:rsidR="00754386" w:rsidRDefault="00754386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14:paraId="5EFA3E91" w14:textId="77777777" w:rsidR="00970FA8" w:rsidRPr="00F76E15" w:rsidRDefault="00970FA8" w:rsidP="00970FA8">
      <w:pPr>
        <w:pStyle w:val="NoSpacing"/>
        <w:jc w:val="both"/>
        <w:rPr>
          <w:rFonts w:cs="Arial"/>
          <w:sz w:val="22"/>
          <w:szCs w:val="22"/>
          <w:lang w:eastAsia="en-AU"/>
        </w:rPr>
      </w:pPr>
    </w:p>
    <w:p w14:paraId="413F278D" w14:textId="77777777" w:rsidR="00754386" w:rsidRPr="00F76E15" w:rsidRDefault="00754386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14:paraId="2EDD3520" w14:textId="77777777" w:rsidR="00970FA8" w:rsidRPr="00970FA8" w:rsidRDefault="00754386" w:rsidP="00970FA8">
      <w:pPr>
        <w:jc w:val="both"/>
        <w:rPr>
          <w:rFonts w:ascii="Arial" w:hAnsi="Arial" w:cs="Arial"/>
        </w:rPr>
      </w:pPr>
      <w:r w:rsidRPr="00F46E7D">
        <w:rPr>
          <w:rFonts w:ascii="Arial" w:hAnsi="Arial" w:cs="Arial"/>
          <w:b/>
          <w:szCs w:val="24"/>
          <w:lang w:val="en" w:eastAsia="en-AU"/>
        </w:rPr>
        <w:t>KSC</w:t>
      </w:r>
      <w:r w:rsidR="00F76E15" w:rsidRPr="00F46E7D">
        <w:rPr>
          <w:rFonts w:ascii="Arial" w:hAnsi="Arial" w:cs="Arial"/>
          <w:b/>
          <w:szCs w:val="24"/>
          <w:lang w:val="en" w:eastAsia="en-AU"/>
        </w:rPr>
        <w:t>2</w:t>
      </w:r>
      <w:r w:rsidRPr="00F76E15">
        <w:rPr>
          <w:rFonts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Work collaboratively with the KHS SEWB team and with all other KHS programs and services</w:t>
      </w:r>
    </w:p>
    <w:p w14:paraId="774BCB7D" w14:textId="77777777" w:rsidR="00F457AE" w:rsidRPr="00F76E15" w:rsidRDefault="00F457AE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14:paraId="31CA6376" w14:textId="77777777" w:rsidR="00F76E15" w:rsidRPr="00F76E15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14:paraId="3C5672D2" w14:textId="77777777" w:rsidR="00754386" w:rsidRPr="00F76E15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KSC3</w:t>
      </w:r>
      <w:r w:rsidR="00754386" w:rsidRPr="00F76E15">
        <w:rPr>
          <w:rFonts w:ascii="Arial" w:hAnsi="Arial"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Understanding the historical, social and cultural issues that impact on the SEWB of Aboriginal and Torres Strait Islander individuals, families and communities</w:t>
      </w:r>
    </w:p>
    <w:p w14:paraId="5B7FAAAB" w14:textId="77777777" w:rsidR="00F457AE" w:rsidRDefault="00F457AE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14:paraId="4BC34DCB" w14:textId="77777777" w:rsidR="00970FA8" w:rsidRPr="00F76E15" w:rsidRDefault="00970FA8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14:paraId="1E8C3F43" w14:textId="77777777" w:rsidR="00970FA8" w:rsidRP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</w:t>
      </w:r>
      <w:r w:rsidR="00F76E15" w:rsidRPr="00F76E15">
        <w:rPr>
          <w:rFonts w:ascii="Arial" w:hAnsi="Arial" w:cs="Arial"/>
          <w:b/>
          <w:szCs w:val="24"/>
          <w:lang w:val="en" w:eastAsia="en-AU"/>
        </w:rPr>
        <w:t>4</w:t>
      </w:r>
      <w:r w:rsidRPr="00F76E15">
        <w:rPr>
          <w:rFonts w:ascii="Arial" w:hAnsi="Arial" w:cs="Arial"/>
          <w:szCs w:val="24"/>
          <w:lang w:val="en" w:eastAsia="en-AU"/>
        </w:rPr>
        <w:t xml:space="preserve"> </w:t>
      </w:r>
      <w:r w:rsidR="00970FA8" w:rsidRPr="00970FA8">
        <w:rPr>
          <w:rFonts w:ascii="Arial" w:hAnsi="Arial" w:cs="Arial"/>
        </w:rPr>
        <w:t>Ability to respectfully engage with clients, staff and external agencies.</w:t>
      </w:r>
    </w:p>
    <w:p w14:paraId="0563B101" w14:textId="77777777" w:rsidR="00754386" w:rsidRPr="00754386" w:rsidRDefault="00754386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</w:p>
    <w:p w14:paraId="5C8A27A9" w14:textId="77777777" w:rsidR="00F457AE" w:rsidRDefault="00F457AE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14:paraId="3B20765B" w14:textId="7D5ED9A9" w:rsidR="00970FA8" w:rsidRPr="00640D7C" w:rsidRDefault="00754386" w:rsidP="00970FA8">
      <w:pPr>
        <w:pStyle w:val="NoSpacing"/>
        <w:jc w:val="both"/>
        <w:rPr>
          <w:sz w:val="22"/>
          <w:szCs w:val="22"/>
        </w:rPr>
      </w:pPr>
      <w:r w:rsidRPr="00F46E7D">
        <w:rPr>
          <w:rFonts w:cs="Arial"/>
          <w:b/>
          <w:sz w:val="22"/>
          <w:szCs w:val="22"/>
          <w:lang w:val="en" w:eastAsia="en-AU"/>
        </w:rPr>
        <w:t>KSC</w:t>
      </w:r>
      <w:r w:rsidR="00F46E7D" w:rsidRPr="00F46E7D">
        <w:rPr>
          <w:rFonts w:cs="Arial"/>
          <w:b/>
          <w:sz w:val="22"/>
          <w:szCs w:val="22"/>
          <w:lang w:val="en" w:eastAsia="en-AU"/>
        </w:rPr>
        <w:t>5</w:t>
      </w:r>
      <w:r w:rsidRPr="00754386">
        <w:rPr>
          <w:rFonts w:cs="Arial"/>
          <w:szCs w:val="24"/>
          <w:lang w:val="en" w:eastAsia="en-AU"/>
        </w:rPr>
        <w:t xml:space="preserve"> </w:t>
      </w:r>
      <w:r w:rsidR="00970FA8" w:rsidRPr="00640D7C">
        <w:rPr>
          <w:rFonts w:cs="Arial"/>
          <w:sz w:val="22"/>
          <w:szCs w:val="22"/>
        </w:rPr>
        <w:t xml:space="preserve">Good listening </w:t>
      </w:r>
      <w:r w:rsidR="00012BB9">
        <w:rPr>
          <w:rFonts w:cs="Arial"/>
          <w:sz w:val="22"/>
          <w:szCs w:val="22"/>
        </w:rPr>
        <w:t xml:space="preserve">and organisation </w:t>
      </w:r>
      <w:r w:rsidR="00970FA8" w:rsidRPr="00640D7C">
        <w:rPr>
          <w:rFonts w:cs="Arial"/>
          <w:sz w:val="22"/>
          <w:szCs w:val="22"/>
        </w:rPr>
        <w:t>skills</w:t>
      </w:r>
    </w:p>
    <w:p w14:paraId="6769537A" w14:textId="77777777" w:rsidR="00754386" w:rsidRPr="00F76E15" w:rsidRDefault="00754386" w:rsidP="00F76E15">
      <w:pPr>
        <w:spacing w:before="100" w:beforeAutospacing="1" w:after="100" w:afterAutospacing="1" w:line="240" w:lineRule="auto"/>
        <w:rPr>
          <w:rFonts w:ascii="Arial" w:hAnsi="Arial" w:cs="Arial"/>
          <w:szCs w:val="24"/>
          <w:lang w:val="en" w:eastAsia="en-AU"/>
        </w:rPr>
      </w:pPr>
    </w:p>
    <w:p w14:paraId="4EB46807" w14:textId="77777777" w:rsidR="00970FA8" w:rsidRPr="00970FA8" w:rsidRDefault="00970FA8" w:rsidP="00970FA8">
      <w:pPr>
        <w:ind w:left="360"/>
        <w:rPr>
          <w:rFonts w:ascii="Arial" w:hAnsi="Arial" w:cs="Arial"/>
        </w:rPr>
      </w:pPr>
    </w:p>
    <w:p w14:paraId="7A07C648" w14:textId="77777777" w:rsidR="00754386" w:rsidRDefault="00754386"/>
    <w:sectPr w:rsidR="00754386" w:rsidSect="00754386">
      <w:footerReference w:type="default" r:id="rId8"/>
      <w:pgSz w:w="11906" w:h="16838"/>
      <w:pgMar w:top="709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39B7" w14:textId="77777777" w:rsidR="00754386" w:rsidRDefault="00754386" w:rsidP="00754386">
      <w:pPr>
        <w:spacing w:after="0" w:line="240" w:lineRule="auto"/>
      </w:pPr>
      <w:r>
        <w:separator/>
      </w:r>
    </w:p>
  </w:endnote>
  <w:endnote w:type="continuationSeparator" w:id="0">
    <w:p w14:paraId="3DDC85BC" w14:textId="77777777" w:rsidR="00754386" w:rsidRDefault="00754386" w:rsidP="007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249F7" w14:textId="77777777" w:rsidR="00754386" w:rsidRDefault="00754386" w:rsidP="0075438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6E7D" w:rsidRPr="00F46E7D">
      <w:rPr>
        <w:rFonts w:ascii="Cambria" w:hAnsi="Cambria"/>
        <w:noProof/>
      </w:rPr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2835"/>
      <w:gridCol w:w="851"/>
    </w:tblGrid>
    <w:tr w:rsidR="00754386" w14:paraId="1DA03461" w14:textId="77777777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EEC5B28" w14:textId="77777777"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Kirrae Health Service – Key selection criteria – SEWB </w:t>
          </w:r>
          <w:r w:rsidR="00970FA8">
            <w:rPr>
              <w:sz w:val="16"/>
            </w:rPr>
            <w:t>Program Worker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C71B984" w14:textId="77777777"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Created: </w:t>
          </w:r>
          <w:r w:rsidR="00970FA8">
            <w:rPr>
              <w:sz w:val="16"/>
            </w:rPr>
            <w:t>November</w:t>
          </w:r>
          <w:r>
            <w:rPr>
              <w:sz w:val="16"/>
            </w:rPr>
            <w:t xml:space="preserve"> 2020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1E6C855" w14:textId="77777777"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>V1.0</w:t>
          </w:r>
        </w:p>
      </w:tc>
    </w:tr>
    <w:tr w:rsidR="00754386" w14:paraId="29AF71FF" w14:textId="77777777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6063C5D" w14:textId="77777777"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Reviewed: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8468E6E" w14:textId="77777777" w:rsidR="00754386" w:rsidRDefault="00754386" w:rsidP="00970FA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Next Review: </w:t>
          </w:r>
          <w:r w:rsidR="00970FA8">
            <w:rPr>
              <w:sz w:val="16"/>
            </w:rPr>
            <w:t>November</w:t>
          </w:r>
          <w:r>
            <w:rPr>
              <w:sz w:val="16"/>
            </w:rPr>
            <w:t xml:space="preserve"> 2022                   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D2F937" w14:textId="77777777"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</w:p>
      </w:tc>
    </w:tr>
  </w:tbl>
  <w:p w14:paraId="4AB51442" w14:textId="77777777" w:rsidR="00754386" w:rsidRDefault="00754386">
    <w:pPr>
      <w:pStyle w:val="Footer"/>
    </w:pPr>
  </w:p>
  <w:p w14:paraId="1FD712E7" w14:textId="77777777" w:rsidR="00754386" w:rsidRDefault="0075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5E34F" w14:textId="77777777" w:rsidR="00754386" w:rsidRDefault="00754386" w:rsidP="00754386">
      <w:pPr>
        <w:spacing w:after="0" w:line="240" w:lineRule="auto"/>
      </w:pPr>
      <w:r>
        <w:separator/>
      </w:r>
    </w:p>
  </w:footnote>
  <w:footnote w:type="continuationSeparator" w:id="0">
    <w:p w14:paraId="6AA8F874" w14:textId="77777777" w:rsidR="00754386" w:rsidRDefault="00754386" w:rsidP="0075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50AAD"/>
    <w:multiLevelType w:val="hybridMultilevel"/>
    <w:tmpl w:val="71A6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2D1"/>
    <w:multiLevelType w:val="hybridMultilevel"/>
    <w:tmpl w:val="1E04C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21893">
    <w:abstractNumId w:val="0"/>
  </w:num>
  <w:num w:numId="2" w16cid:durableId="561060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86"/>
    <w:rsid w:val="00012BB9"/>
    <w:rsid w:val="004E7DD2"/>
    <w:rsid w:val="00754386"/>
    <w:rsid w:val="00970FA8"/>
    <w:rsid w:val="00F457AE"/>
    <w:rsid w:val="00F46E7D"/>
    <w:rsid w:val="00F76E15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B175"/>
  <w15:chartTrackingRefBased/>
  <w15:docId w15:val="{4868C2B5-EB42-47B2-A9E4-D927753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3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86"/>
  </w:style>
  <w:style w:type="paragraph" w:styleId="Footer">
    <w:name w:val="footer"/>
    <w:basedOn w:val="Normal"/>
    <w:link w:val="Foot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86"/>
  </w:style>
  <w:style w:type="paragraph" w:styleId="ListParagraph">
    <w:name w:val="List Paragraph"/>
    <w:basedOn w:val="Normal"/>
    <w:uiPriority w:val="34"/>
    <w:qFormat/>
    <w:rsid w:val="00970FA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Obrien</dc:creator>
  <cp:keywords/>
  <dc:description/>
  <cp:lastModifiedBy>Paula Obrien</cp:lastModifiedBy>
  <cp:revision>5</cp:revision>
  <dcterms:created xsi:type="dcterms:W3CDTF">2020-11-27T03:18:00Z</dcterms:created>
  <dcterms:modified xsi:type="dcterms:W3CDTF">2024-04-15T05:09:00Z</dcterms:modified>
</cp:coreProperties>
</file>