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BFBBB" w14:textId="77777777" w:rsidR="00F9402A" w:rsidRDefault="00754386" w:rsidP="00754386">
      <w:pPr>
        <w:jc w:val="center"/>
      </w:pPr>
      <w:r w:rsidRPr="00F949BA">
        <w:rPr>
          <w:noProof/>
          <w:lang w:eastAsia="en-AU"/>
        </w:rPr>
        <w:drawing>
          <wp:inline distT="0" distB="0" distL="0" distR="0" wp14:anchorId="4366436D" wp14:editId="4535975F">
            <wp:extent cx="1743075" cy="838200"/>
            <wp:effectExtent l="0" t="0" r="9525" b="0"/>
            <wp:docPr id="1" name="Picture 1" descr="New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51344" w14:textId="77777777" w:rsidR="00754386" w:rsidRPr="00754386" w:rsidRDefault="00754386" w:rsidP="00754386">
      <w:pPr>
        <w:jc w:val="center"/>
        <w:rPr>
          <w:rFonts w:ascii="Arial" w:hAnsi="Arial" w:cs="Arial"/>
          <w:sz w:val="28"/>
        </w:rPr>
      </w:pPr>
    </w:p>
    <w:p w14:paraId="0FF10BD8" w14:textId="4B4A7A96" w:rsidR="00754386" w:rsidRPr="00754386" w:rsidRDefault="00EE5879" w:rsidP="00754386">
      <w:pPr>
        <w:jc w:val="center"/>
        <w:rPr>
          <w:rFonts w:ascii="Arial" w:hAnsi="Arial" w:cs="Arial"/>
          <w:b/>
          <w:sz w:val="28"/>
          <w:lang w:eastAsia="en-AU"/>
        </w:rPr>
      </w:pPr>
      <w:r>
        <w:rPr>
          <w:rFonts w:ascii="Arial" w:hAnsi="Arial" w:cs="Arial"/>
          <w:b/>
          <w:sz w:val="28"/>
          <w:lang w:eastAsia="en-AU"/>
        </w:rPr>
        <w:t>SEWB Lead Practitioner</w:t>
      </w:r>
    </w:p>
    <w:p w14:paraId="2D6025ED" w14:textId="77777777" w:rsidR="00754386" w:rsidRPr="00754386" w:rsidRDefault="00754386" w:rsidP="00754386">
      <w:pPr>
        <w:jc w:val="center"/>
        <w:rPr>
          <w:rFonts w:ascii="Arial" w:hAnsi="Arial" w:cs="Arial"/>
          <w:b/>
          <w:sz w:val="28"/>
          <w:lang w:eastAsia="en-AU"/>
        </w:rPr>
      </w:pPr>
      <w:r w:rsidRPr="00754386">
        <w:rPr>
          <w:rFonts w:ascii="Arial" w:hAnsi="Arial" w:cs="Arial"/>
          <w:b/>
          <w:sz w:val="28"/>
          <w:lang w:eastAsia="en-AU"/>
        </w:rPr>
        <w:t>Key Selection Criteria</w:t>
      </w:r>
    </w:p>
    <w:p w14:paraId="5C9BC160" w14:textId="77777777" w:rsidR="00754386" w:rsidRDefault="00754386" w:rsidP="00754386">
      <w:pPr>
        <w:rPr>
          <w:b/>
          <w:lang w:eastAsia="en-AU"/>
        </w:rPr>
      </w:pPr>
    </w:p>
    <w:p w14:paraId="5E565644" w14:textId="77777777" w:rsidR="00F76E15" w:rsidRDefault="00F76E15" w:rsidP="00754386">
      <w:pPr>
        <w:rPr>
          <w:b/>
          <w:lang w:eastAsia="en-AU"/>
        </w:rPr>
      </w:pPr>
    </w:p>
    <w:p w14:paraId="4C7AB565" w14:textId="77777777" w:rsidR="00EE5879" w:rsidRPr="005E3DDB" w:rsidRDefault="00754386" w:rsidP="00EE5879">
      <w:pPr>
        <w:pStyle w:val="Default"/>
        <w:spacing w:after="22"/>
        <w:rPr>
          <w:rFonts w:ascii="Arial" w:hAnsi="Arial" w:cs="Arial"/>
          <w:color w:val="auto"/>
          <w:sz w:val="22"/>
          <w:szCs w:val="20"/>
        </w:rPr>
      </w:pPr>
      <w:r w:rsidRPr="00F76E15">
        <w:rPr>
          <w:rFonts w:ascii="Arial" w:hAnsi="Arial" w:cs="Arial"/>
          <w:b/>
          <w:lang w:eastAsia="en-AU"/>
        </w:rPr>
        <w:t xml:space="preserve">KSC1 </w:t>
      </w:r>
      <w:r w:rsidR="00EE5879" w:rsidRPr="005E3DDB">
        <w:rPr>
          <w:rFonts w:ascii="Arial" w:hAnsi="Arial" w:cs="Arial"/>
          <w:color w:val="auto"/>
          <w:sz w:val="22"/>
          <w:szCs w:val="20"/>
        </w:rPr>
        <w:t>Facilitating evidence based trauma informed, therapeutic counselling for individuals and families</w:t>
      </w:r>
      <w:r w:rsidR="00EE5879">
        <w:rPr>
          <w:rFonts w:ascii="Arial" w:hAnsi="Arial" w:cs="Arial"/>
          <w:color w:val="auto"/>
          <w:sz w:val="22"/>
          <w:szCs w:val="20"/>
        </w:rPr>
        <w:t xml:space="preserve">, working on </w:t>
      </w:r>
      <w:r w:rsidR="00EE5879" w:rsidRPr="005E3DDB">
        <w:rPr>
          <w:rFonts w:ascii="Arial" w:hAnsi="Arial" w:cs="Arial"/>
          <w:color w:val="auto"/>
          <w:spacing w:val="-4"/>
          <w:sz w:val="22"/>
          <w:szCs w:val="22"/>
          <w:shd w:val="clear" w:color="auto" w:fill="FFFFFF"/>
        </w:rPr>
        <w:t>collaborative therapeutic relationship</w:t>
      </w:r>
      <w:r w:rsidR="00EE5879">
        <w:rPr>
          <w:rFonts w:ascii="Arial" w:hAnsi="Arial" w:cs="Arial"/>
          <w:color w:val="auto"/>
          <w:spacing w:val="-4"/>
          <w:sz w:val="22"/>
          <w:szCs w:val="22"/>
          <w:shd w:val="clear" w:color="auto" w:fill="FFFFFF"/>
        </w:rPr>
        <w:t>s with clients</w:t>
      </w:r>
    </w:p>
    <w:p w14:paraId="3138591A" w14:textId="1A8DBF42" w:rsidR="00754386" w:rsidRPr="00F76E15" w:rsidRDefault="00754386" w:rsidP="00754386">
      <w:pPr>
        <w:rPr>
          <w:rFonts w:ascii="Arial" w:hAnsi="Arial" w:cs="Arial"/>
          <w:szCs w:val="24"/>
          <w:lang w:val="en" w:eastAsia="en-AU"/>
        </w:rPr>
      </w:pPr>
    </w:p>
    <w:p w14:paraId="59BF1196" w14:textId="77777777" w:rsidR="00754386" w:rsidRPr="00F76E15" w:rsidRDefault="00754386" w:rsidP="00754386">
      <w:pPr>
        <w:pStyle w:val="NoSpacing"/>
        <w:rPr>
          <w:rFonts w:cs="Arial"/>
          <w:sz w:val="22"/>
          <w:szCs w:val="22"/>
          <w:lang w:eastAsia="en-AU"/>
        </w:rPr>
      </w:pPr>
    </w:p>
    <w:p w14:paraId="12128ADA" w14:textId="77777777" w:rsidR="00754386" w:rsidRPr="00F76E15" w:rsidRDefault="00754386" w:rsidP="00754386">
      <w:pPr>
        <w:pStyle w:val="NoSpacing"/>
        <w:rPr>
          <w:rFonts w:cs="Arial"/>
          <w:sz w:val="22"/>
          <w:szCs w:val="24"/>
          <w:lang w:val="en" w:eastAsia="en-AU"/>
        </w:rPr>
      </w:pPr>
    </w:p>
    <w:p w14:paraId="6C657B20" w14:textId="77777777" w:rsidR="00F457AE" w:rsidRPr="00F76E15" w:rsidRDefault="00754386" w:rsidP="00F76E15">
      <w:pPr>
        <w:pStyle w:val="NoSpacing"/>
        <w:rPr>
          <w:rFonts w:cs="Arial"/>
          <w:sz w:val="22"/>
          <w:szCs w:val="24"/>
          <w:lang w:val="en" w:eastAsia="en-AU"/>
        </w:rPr>
      </w:pPr>
      <w:r w:rsidRPr="00F76E15">
        <w:rPr>
          <w:rFonts w:cs="Arial"/>
          <w:b/>
          <w:sz w:val="22"/>
          <w:szCs w:val="24"/>
          <w:lang w:val="en" w:eastAsia="en-AU"/>
        </w:rPr>
        <w:t>KSC</w:t>
      </w:r>
      <w:r w:rsidR="00F76E15" w:rsidRPr="00F76E15">
        <w:rPr>
          <w:rFonts w:cs="Arial"/>
          <w:b/>
          <w:sz w:val="22"/>
          <w:szCs w:val="24"/>
          <w:lang w:val="en" w:eastAsia="en-AU"/>
        </w:rPr>
        <w:t>2</w:t>
      </w:r>
      <w:r w:rsidRPr="00F76E15">
        <w:rPr>
          <w:rFonts w:cs="Arial"/>
          <w:sz w:val="22"/>
          <w:szCs w:val="24"/>
          <w:lang w:val="en" w:eastAsia="en-AU"/>
        </w:rPr>
        <w:t xml:space="preserve"> Ability to counsel and support clients in regard to issues of grief, loss and trauma </w:t>
      </w:r>
    </w:p>
    <w:p w14:paraId="0C3161BB" w14:textId="77777777" w:rsidR="00F76E15" w:rsidRPr="00F76E15" w:rsidRDefault="00F76E15" w:rsidP="00754386">
      <w:pPr>
        <w:spacing w:before="100" w:beforeAutospacing="1" w:after="100" w:afterAutospacing="1" w:line="240" w:lineRule="auto"/>
        <w:rPr>
          <w:rFonts w:ascii="Arial" w:hAnsi="Arial" w:cs="Arial"/>
          <w:b/>
          <w:szCs w:val="24"/>
          <w:lang w:val="en" w:eastAsia="en-AU"/>
        </w:rPr>
      </w:pPr>
    </w:p>
    <w:p w14:paraId="5D7EF403" w14:textId="77777777" w:rsidR="00754386" w:rsidRPr="00F76E15" w:rsidRDefault="00F76E15" w:rsidP="00754386">
      <w:pPr>
        <w:spacing w:before="100" w:beforeAutospacing="1" w:after="100" w:afterAutospacing="1" w:line="240" w:lineRule="auto"/>
        <w:rPr>
          <w:rFonts w:ascii="Arial" w:hAnsi="Arial" w:cs="Arial"/>
          <w:szCs w:val="24"/>
          <w:lang w:val="en" w:eastAsia="en-AU"/>
        </w:rPr>
      </w:pPr>
      <w:r w:rsidRPr="00F76E15">
        <w:rPr>
          <w:rFonts w:ascii="Arial" w:hAnsi="Arial" w:cs="Arial"/>
          <w:b/>
          <w:szCs w:val="24"/>
          <w:lang w:val="en" w:eastAsia="en-AU"/>
        </w:rPr>
        <w:t>KSC3</w:t>
      </w:r>
      <w:r w:rsidR="00754386" w:rsidRPr="00F76E15">
        <w:rPr>
          <w:rFonts w:ascii="Arial" w:hAnsi="Arial" w:cs="Arial"/>
          <w:szCs w:val="24"/>
          <w:lang w:val="en" w:eastAsia="en-AU"/>
        </w:rPr>
        <w:t xml:space="preserve"> Ability to ensure safety and effectively manage risk to team and organisation</w:t>
      </w:r>
    </w:p>
    <w:p w14:paraId="6A63EFF4" w14:textId="77777777" w:rsidR="00F457AE" w:rsidRPr="00F76E15" w:rsidRDefault="00F457AE" w:rsidP="00754386">
      <w:pPr>
        <w:spacing w:before="100" w:beforeAutospacing="1" w:after="100" w:afterAutospacing="1" w:line="240" w:lineRule="auto"/>
        <w:rPr>
          <w:rFonts w:ascii="Arial" w:hAnsi="Arial" w:cs="Arial"/>
          <w:b/>
          <w:szCs w:val="24"/>
          <w:lang w:val="en" w:eastAsia="en-AU"/>
        </w:rPr>
      </w:pPr>
    </w:p>
    <w:p w14:paraId="16F94DD1" w14:textId="5AA501AE" w:rsidR="00754386" w:rsidRPr="00754386" w:rsidRDefault="00754386" w:rsidP="00754386">
      <w:pPr>
        <w:spacing w:before="100" w:beforeAutospacing="1" w:after="100" w:afterAutospacing="1" w:line="240" w:lineRule="auto"/>
        <w:rPr>
          <w:rFonts w:ascii="Arial" w:hAnsi="Arial" w:cs="Arial"/>
          <w:szCs w:val="24"/>
          <w:lang w:val="en" w:eastAsia="en-AU"/>
        </w:rPr>
      </w:pPr>
      <w:r w:rsidRPr="00F76E15">
        <w:rPr>
          <w:rFonts w:ascii="Arial" w:hAnsi="Arial" w:cs="Arial"/>
          <w:b/>
          <w:szCs w:val="24"/>
          <w:lang w:val="en" w:eastAsia="en-AU"/>
        </w:rPr>
        <w:t>KSC</w:t>
      </w:r>
      <w:r w:rsidR="00F76E15" w:rsidRPr="00F76E15">
        <w:rPr>
          <w:rFonts w:ascii="Arial" w:hAnsi="Arial" w:cs="Arial"/>
          <w:b/>
          <w:szCs w:val="24"/>
          <w:lang w:val="en" w:eastAsia="en-AU"/>
        </w:rPr>
        <w:t>4</w:t>
      </w:r>
      <w:r w:rsidRPr="00F76E15">
        <w:rPr>
          <w:rFonts w:ascii="Arial" w:hAnsi="Arial" w:cs="Arial"/>
          <w:szCs w:val="24"/>
          <w:lang w:val="en" w:eastAsia="en-AU"/>
        </w:rPr>
        <w:t xml:space="preserve"> Ability to </w:t>
      </w:r>
      <w:r w:rsidR="00313BD5">
        <w:rPr>
          <w:rFonts w:ascii="Arial" w:hAnsi="Arial" w:cs="Arial"/>
          <w:szCs w:val="24"/>
          <w:lang w:val="en" w:eastAsia="en-AU"/>
        </w:rPr>
        <w:t>lead a team with good shared knowledge management practices</w:t>
      </w:r>
    </w:p>
    <w:p w14:paraId="752B0D29" w14:textId="77777777" w:rsidR="00F457AE" w:rsidRDefault="00F457AE" w:rsidP="00754386">
      <w:pPr>
        <w:spacing w:before="100" w:beforeAutospacing="1" w:after="100" w:afterAutospacing="1" w:line="240" w:lineRule="auto"/>
        <w:rPr>
          <w:rFonts w:ascii="Arial" w:hAnsi="Arial" w:cs="Arial"/>
          <w:b/>
          <w:szCs w:val="24"/>
          <w:lang w:val="en" w:eastAsia="en-AU"/>
        </w:rPr>
      </w:pPr>
    </w:p>
    <w:p w14:paraId="6C8D40CE" w14:textId="77777777" w:rsidR="00EE5879" w:rsidRPr="008B41BD" w:rsidRDefault="00754386" w:rsidP="00EE5879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54386">
        <w:rPr>
          <w:rFonts w:ascii="Arial" w:hAnsi="Arial" w:cs="Arial"/>
          <w:b/>
          <w:lang w:val="en" w:eastAsia="en-AU"/>
        </w:rPr>
        <w:t>KSC</w:t>
      </w:r>
      <w:r w:rsidRPr="00754386">
        <w:rPr>
          <w:rFonts w:ascii="Arial" w:hAnsi="Arial" w:cs="Arial"/>
          <w:lang w:val="en" w:eastAsia="en-AU"/>
        </w:rPr>
        <w:t xml:space="preserve"> </w:t>
      </w:r>
      <w:r w:rsidR="00EE5879">
        <w:rPr>
          <w:rFonts w:ascii="Arial" w:hAnsi="Arial" w:cs="Arial"/>
          <w:color w:val="auto"/>
          <w:sz w:val="22"/>
          <w:szCs w:val="22"/>
        </w:rPr>
        <w:t>Knowledge of the mental health, community services and child protection systems</w:t>
      </w:r>
    </w:p>
    <w:p w14:paraId="0FA4CD9E" w14:textId="01FC1334" w:rsidR="00754386" w:rsidRPr="00F76E15" w:rsidRDefault="00754386" w:rsidP="00F76E15">
      <w:pPr>
        <w:spacing w:before="100" w:beforeAutospacing="1" w:after="100" w:afterAutospacing="1" w:line="240" w:lineRule="auto"/>
        <w:rPr>
          <w:rFonts w:ascii="Arial" w:hAnsi="Arial" w:cs="Arial"/>
          <w:szCs w:val="24"/>
          <w:lang w:val="en" w:eastAsia="en-AU"/>
        </w:rPr>
      </w:pPr>
    </w:p>
    <w:p w14:paraId="4070D348" w14:textId="77777777" w:rsidR="00754386" w:rsidRDefault="00754386"/>
    <w:sectPr w:rsidR="00754386" w:rsidSect="00754386">
      <w:footerReference w:type="default" r:id="rId8"/>
      <w:pgSz w:w="11906" w:h="16838"/>
      <w:pgMar w:top="709" w:right="1440" w:bottom="1440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ABB9F" w14:textId="77777777" w:rsidR="00754386" w:rsidRDefault="00754386" w:rsidP="00754386">
      <w:pPr>
        <w:spacing w:after="0" w:line="240" w:lineRule="auto"/>
      </w:pPr>
      <w:r>
        <w:separator/>
      </w:r>
    </w:p>
  </w:endnote>
  <w:endnote w:type="continuationSeparator" w:id="0">
    <w:p w14:paraId="65EDD71A" w14:textId="77777777" w:rsidR="00754386" w:rsidRDefault="00754386" w:rsidP="00754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D42C" w14:textId="77777777" w:rsidR="00754386" w:rsidRDefault="00754386" w:rsidP="00754386">
    <w:pPr>
      <w:pStyle w:val="Footer"/>
      <w:pBdr>
        <w:top w:val="thinThickSmallGap" w:sz="24" w:space="1" w:color="622423"/>
      </w:pBdr>
      <w:jc w:val="right"/>
      <w:rPr>
        <w:rFonts w:ascii="Cambria" w:hAnsi="Cambria"/>
      </w:rPr>
    </w:pPr>
    <w:r>
      <w:rPr>
        <w:rFonts w:ascii="Cambria" w:hAnsi="Cambria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76E15" w:rsidRPr="00F76E15">
      <w:rPr>
        <w:rFonts w:ascii="Cambria" w:hAnsi="Cambria"/>
        <w:noProof/>
      </w:rPr>
      <w:t>1</w:t>
    </w:r>
    <w:r>
      <w:fldChar w:fldCharType="end"/>
    </w:r>
  </w:p>
  <w:tbl>
    <w:tblPr>
      <w:tblW w:w="0" w:type="auto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536"/>
      <w:gridCol w:w="2835"/>
      <w:gridCol w:w="851"/>
    </w:tblGrid>
    <w:tr w:rsidR="00754386" w14:paraId="1A2CBF5F" w14:textId="77777777" w:rsidTr="00C4504E">
      <w:tc>
        <w:tcPr>
          <w:tcW w:w="45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46E9524" w14:textId="35E185D5" w:rsidR="00754386" w:rsidRDefault="00754386" w:rsidP="00754386">
          <w:pPr>
            <w:pStyle w:val="Footer"/>
            <w:tabs>
              <w:tab w:val="clear" w:pos="4513"/>
            </w:tabs>
            <w:rPr>
              <w:sz w:val="16"/>
            </w:rPr>
          </w:pPr>
          <w:r>
            <w:rPr>
              <w:sz w:val="16"/>
            </w:rPr>
            <w:t xml:space="preserve">Kirrae Health Service – Key selection criteria – SEWB </w:t>
          </w:r>
          <w:r w:rsidR="00EE5879">
            <w:rPr>
              <w:sz w:val="16"/>
            </w:rPr>
            <w:t>Lead Practitioner</w:t>
          </w:r>
        </w:p>
      </w:tc>
      <w:tc>
        <w:tcPr>
          <w:tcW w:w="28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15C7B58" w14:textId="4F2D82AA" w:rsidR="00754386" w:rsidRDefault="00754386" w:rsidP="00754386">
          <w:pPr>
            <w:pStyle w:val="Footer"/>
            <w:tabs>
              <w:tab w:val="clear" w:pos="4513"/>
            </w:tabs>
            <w:rPr>
              <w:sz w:val="16"/>
            </w:rPr>
          </w:pPr>
          <w:r>
            <w:rPr>
              <w:sz w:val="16"/>
            </w:rPr>
            <w:t xml:space="preserve">Created: </w:t>
          </w:r>
          <w:r w:rsidR="00EE5879">
            <w:rPr>
              <w:sz w:val="16"/>
            </w:rPr>
            <w:t>August 25, 2023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43F49CB6" w14:textId="77777777" w:rsidR="00754386" w:rsidRDefault="00754386" w:rsidP="00754386">
          <w:pPr>
            <w:pStyle w:val="Footer"/>
            <w:tabs>
              <w:tab w:val="clear" w:pos="4513"/>
            </w:tabs>
            <w:rPr>
              <w:sz w:val="16"/>
            </w:rPr>
          </w:pPr>
          <w:r>
            <w:rPr>
              <w:sz w:val="16"/>
            </w:rPr>
            <w:t>V1.0</w:t>
          </w:r>
        </w:p>
      </w:tc>
    </w:tr>
    <w:tr w:rsidR="00754386" w14:paraId="1C890EBB" w14:textId="77777777" w:rsidTr="00C4504E">
      <w:tc>
        <w:tcPr>
          <w:tcW w:w="45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41B65D67" w14:textId="77777777" w:rsidR="00754386" w:rsidRDefault="00754386" w:rsidP="00754386">
          <w:pPr>
            <w:pStyle w:val="Footer"/>
            <w:tabs>
              <w:tab w:val="clear" w:pos="4513"/>
            </w:tabs>
            <w:rPr>
              <w:sz w:val="16"/>
            </w:rPr>
          </w:pPr>
          <w:r>
            <w:rPr>
              <w:sz w:val="16"/>
            </w:rPr>
            <w:t xml:space="preserve">Reviewed: </w:t>
          </w:r>
        </w:p>
      </w:tc>
      <w:tc>
        <w:tcPr>
          <w:tcW w:w="28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C2A139C" w14:textId="487D4F91" w:rsidR="00754386" w:rsidRDefault="00754386" w:rsidP="00754386">
          <w:pPr>
            <w:pStyle w:val="Footer"/>
            <w:tabs>
              <w:tab w:val="clear" w:pos="4513"/>
            </w:tabs>
            <w:rPr>
              <w:sz w:val="16"/>
            </w:rPr>
          </w:pPr>
          <w:r>
            <w:rPr>
              <w:sz w:val="16"/>
            </w:rPr>
            <w:t xml:space="preserve">Next Review: </w:t>
          </w:r>
          <w:r w:rsidR="00EE5879">
            <w:rPr>
              <w:sz w:val="16"/>
            </w:rPr>
            <w:t>August 2025</w:t>
          </w:r>
          <w:r>
            <w:rPr>
              <w:sz w:val="16"/>
            </w:rPr>
            <w:t xml:space="preserve">                   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53EFD52" w14:textId="77777777" w:rsidR="00754386" w:rsidRDefault="00754386" w:rsidP="00754386">
          <w:pPr>
            <w:pStyle w:val="Footer"/>
            <w:tabs>
              <w:tab w:val="clear" w:pos="4513"/>
            </w:tabs>
            <w:rPr>
              <w:sz w:val="16"/>
            </w:rPr>
          </w:pPr>
        </w:p>
      </w:tc>
    </w:tr>
  </w:tbl>
  <w:p w14:paraId="5106CA8A" w14:textId="77777777" w:rsidR="00754386" w:rsidRDefault="00754386">
    <w:pPr>
      <w:pStyle w:val="Footer"/>
    </w:pPr>
  </w:p>
  <w:p w14:paraId="0C94E93A" w14:textId="77777777" w:rsidR="00754386" w:rsidRDefault="00754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CEB22" w14:textId="77777777" w:rsidR="00754386" w:rsidRDefault="00754386" w:rsidP="00754386">
      <w:pPr>
        <w:spacing w:after="0" w:line="240" w:lineRule="auto"/>
      </w:pPr>
      <w:r>
        <w:separator/>
      </w:r>
    </w:p>
  </w:footnote>
  <w:footnote w:type="continuationSeparator" w:id="0">
    <w:p w14:paraId="78EF299C" w14:textId="77777777" w:rsidR="00754386" w:rsidRDefault="00754386" w:rsidP="00754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50AAD"/>
    <w:multiLevelType w:val="hybridMultilevel"/>
    <w:tmpl w:val="71A64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F3F1E"/>
    <w:multiLevelType w:val="hybridMultilevel"/>
    <w:tmpl w:val="3CE6B5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234C5"/>
    <w:multiLevelType w:val="hybridMultilevel"/>
    <w:tmpl w:val="780838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412994">
    <w:abstractNumId w:val="0"/>
  </w:num>
  <w:num w:numId="2" w16cid:durableId="649405143">
    <w:abstractNumId w:val="2"/>
  </w:num>
  <w:num w:numId="3" w16cid:durableId="1949044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386"/>
    <w:rsid w:val="00313BD5"/>
    <w:rsid w:val="00754386"/>
    <w:rsid w:val="00EE5879"/>
    <w:rsid w:val="00F457AE"/>
    <w:rsid w:val="00F76E15"/>
    <w:rsid w:val="00F9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2184C"/>
  <w15:chartTrackingRefBased/>
  <w15:docId w15:val="{4868C2B5-EB42-47B2-A9E4-D9277533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438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54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386"/>
  </w:style>
  <w:style w:type="paragraph" w:styleId="Footer">
    <w:name w:val="footer"/>
    <w:basedOn w:val="Normal"/>
    <w:link w:val="FooterChar"/>
    <w:uiPriority w:val="99"/>
    <w:unhideWhenUsed/>
    <w:rsid w:val="00754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386"/>
  </w:style>
  <w:style w:type="paragraph" w:customStyle="1" w:styleId="Default">
    <w:name w:val="Default"/>
    <w:rsid w:val="00EE58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Obrien</dc:creator>
  <cp:keywords/>
  <dc:description/>
  <cp:lastModifiedBy>Paula Obrien</cp:lastModifiedBy>
  <cp:revision>3</cp:revision>
  <dcterms:created xsi:type="dcterms:W3CDTF">2023-08-25T05:21:00Z</dcterms:created>
  <dcterms:modified xsi:type="dcterms:W3CDTF">2023-08-25T05:22:00Z</dcterms:modified>
</cp:coreProperties>
</file>